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432" w:rsidRPr="00813774" w:rsidRDefault="00560FF7" w:rsidP="00560FF7">
      <w:pPr>
        <w:rPr>
          <w:b/>
        </w:rPr>
      </w:pPr>
      <w:r w:rsidRPr="00813774">
        <w:rPr>
          <w:b/>
        </w:rPr>
        <w:t xml:space="preserve">Тема урока «Закат крепостной эпохи» (Обобщение по </w:t>
      </w:r>
      <w:r w:rsidRPr="00813774">
        <w:rPr>
          <w:b/>
          <w:lang w:val="en-US"/>
        </w:rPr>
        <w:t>I</w:t>
      </w:r>
      <w:r w:rsidRPr="00813774">
        <w:rPr>
          <w:b/>
        </w:rPr>
        <w:t xml:space="preserve"> половине </w:t>
      </w:r>
      <w:r w:rsidRPr="00813774">
        <w:rPr>
          <w:b/>
          <w:lang w:val="en-US"/>
        </w:rPr>
        <w:t>XIX</w:t>
      </w:r>
      <w:r w:rsidRPr="00813774">
        <w:rPr>
          <w:b/>
        </w:rPr>
        <w:t xml:space="preserve"> века)</w:t>
      </w:r>
    </w:p>
    <w:p w:rsidR="00560FF7" w:rsidRP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>Обобщающий урок по теме проводится в виде игры «Счастливый случай».</w:t>
      </w:r>
    </w:p>
    <w:p w:rsidR="00560FF7" w:rsidRP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>Цели: об</w:t>
      </w:r>
      <w:r w:rsidR="00400DD1">
        <w:rPr>
          <w:rFonts w:cs="Times New Roman"/>
        </w:rPr>
        <w:t xml:space="preserve">общение </w:t>
      </w:r>
      <w:r>
        <w:rPr>
          <w:rFonts w:cs="Times New Roman"/>
        </w:rPr>
        <w:t xml:space="preserve">знания учеников по теме «Российская империя в </w:t>
      </w:r>
      <w:r>
        <w:rPr>
          <w:rFonts w:cs="Times New Roman"/>
          <w:lang w:val="en-US"/>
        </w:rPr>
        <w:t>I</w:t>
      </w:r>
      <w:r>
        <w:rPr>
          <w:rFonts w:cs="Times New Roman"/>
        </w:rPr>
        <w:t xml:space="preserve"> половине </w:t>
      </w:r>
      <w:r>
        <w:rPr>
          <w:rFonts w:cs="Times New Roman"/>
          <w:lang w:val="en-US"/>
        </w:rPr>
        <w:t>XIX</w:t>
      </w:r>
      <w:r>
        <w:rPr>
          <w:rFonts w:cs="Times New Roman"/>
        </w:rPr>
        <w:t xml:space="preserve"> века</w:t>
      </w:r>
      <w:r w:rsidRPr="00560FF7">
        <w:rPr>
          <w:rFonts w:cs="Times New Roman"/>
        </w:rPr>
        <w:t>»;</w:t>
      </w:r>
    </w:p>
    <w:p w:rsidR="00560FF7" w:rsidRP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ab/>
      </w:r>
      <w:r w:rsidR="00400DD1">
        <w:rPr>
          <w:rFonts w:cs="Times New Roman"/>
        </w:rPr>
        <w:t xml:space="preserve">Задачи: </w:t>
      </w:r>
      <w:r w:rsidRPr="00560FF7">
        <w:rPr>
          <w:rFonts w:cs="Times New Roman"/>
        </w:rPr>
        <w:t>Учить анализировать предложенные фрагменты текстов документов;</w:t>
      </w:r>
    </w:p>
    <w:p w:rsid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ab/>
        <w:t>Развивать д</w:t>
      </w:r>
      <w:r w:rsidR="00AA468C">
        <w:rPr>
          <w:rFonts w:cs="Times New Roman"/>
        </w:rPr>
        <w:t>ух соперничества, коллективизма, навыки общения;</w:t>
      </w:r>
    </w:p>
    <w:p w:rsidR="00AA468C" w:rsidRPr="00560FF7" w:rsidRDefault="00AA468C" w:rsidP="00560FF7">
      <w:pPr>
        <w:rPr>
          <w:rFonts w:cs="Times New Roman"/>
        </w:rPr>
      </w:pPr>
      <w:r>
        <w:rPr>
          <w:rFonts w:cs="Times New Roman"/>
        </w:rPr>
        <w:tab/>
        <w:t>Воспитывать чувство патриотизма.</w:t>
      </w:r>
    </w:p>
    <w:p w:rsidR="00AA468C" w:rsidRDefault="00AA468C" w:rsidP="00560FF7">
      <w:pPr>
        <w:rPr>
          <w:rFonts w:cs="Times New Roman"/>
        </w:rPr>
      </w:pPr>
    </w:p>
    <w:p w:rsidR="00560FF7" w:rsidRP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>В игре участвуют 2 команды. За в</w:t>
      </w:r>
      <w:r w:rsidR="008C7DEB">
        <w:rPr>
          <w:rFonts w:cs="Times New Roman"/>
        </w:rPr>
        <w:t>сю игру команда может набрать 38</w:t>
      </w:r>
      <w:r w:rsidRPr="00560FF7">
        <w:rPr>
          <w:rFonts w:cs="Times New Roman"/>
        </w:rPr>
        <w:t xml:space="preserve"> баллов.</w:t>
      </w:r>
    </w:p>
    <w:p w:rsidR="00560FF7" w:rsidRDefault="00560FF7" w:rsidP="00560FF7">
      <w:pPr>
        <w:rPr>
          <w:rFonts w:cs="Times New Roman"/>
        </w:rPr>
      </w:pPr>
      <w:r w:rsidRPr="00560FF7">
        <w:rPr>
          <w:rFonts w:cs="Times New Roman"/>
        </w:rPr>
        <w:t xml:space="preserve">Правила игры: </w:t>
      </w:r>
      <w:r w:rsidR="00AA468C">
        <w:rPr>
          <w:rFonts w:cs="Times New Roman"/>
        </w:rPr>
        <w:t>класс разбивается на 2 команды. Каждая команда принимает участие в 5 геймах. Результаты команды после каждого гейма фиксируются на классной доске помощником учителя (помощник выбирается из числа учеников класса). В случае неверного ответа в 1-ом гейме право ответа переходит к команде сопернице. Учитель может начать проведен</w:t>
      </w:r>
      <w:r w:rsidR="002F3B9B">
        <w:rPr>
          <w:rFonts w:cs="Times New Roman"/>
        </w:rPr>
        <w:t>ие следующего гейма, в то время</w:t>
      </w:r>
      <w:r w:rsidR="00AA468C">
        <w:rPr>
          <w:rFonts w:cs="Times New Roman"/>
        </w:rPr>
        <w:t xml:space="preserve"> как помощник подсчитывает результаты предыдущего гейма.</w:t>
      </w:r>
    </w:p>
    <w:p w:rsidR="00AA468C" w:rsidRDefault="00AA468C" w:rsidP="00560FF7">
      <w:pPr>
        <w:rPr>
          <w:rFonts w:cs="Times New Roman"/>
        </w:rPr>
      </w:pPr>
    </w:p>
    <w:p w:rsidR="00560FF7" w:rsidRDefault="00560FF7" w:rsidP="00560FF7">
      <w:pPr>
        <w:rPr>
          <w:rFonts w:cs="Times New Roman"/>
        </w:rPr>
      </w:pPr>
      <w:r>
        <w:rPr>
          <w:rFonts w:cs="Times New Roman"/>
          <w:b/>
        </w:rPr>
        <w:t xml:space="preserve">1-й гейм «Исторические личности» </w:t>
      </w:r>
      <w:r w:rsidRPr="00560FF7">
        <w:rPr>
          <w:rFonts w:cs="Times New Roman"/>
        </w:rPr>
        <w:t>(команды по очереди отвечаю на вопросы учителя, засчитывается верный о</w:t>
      </w:r>
      <w:r>
        <w:rPr>
          <w:rFonts w:cs="Times New Roman"/>
        </w:rPr>
        <w:t>твет). Команда может набрать 6</w:t>
      </w:r>
      <w:r w:rsidRPr="00560FF7">
        <w:rPr>
          <w:rFonts w:cs="Times New Roman"/>
        </w:rPr>
        <w:t xml:space="preserve"> баллов.</w:t>
      </w:r>
      <w:r w:rsidR="00A33221">
        <w:rPr>
          <w:rFonts w:cs="Times New Roman"/>
        </w:rPr>
        <w:t xml:space="preserve"> После правильного ответа демонстрируется на слайде портрет.</w:t>
      </w:r>
    </w:p>
    <w:p w:rsidR="00560FF7" w:rsidRDefault="00560FF7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С именем кого было связано учреждение военных поселений в России </w:t>
      </w:r>
      <w:proofErr w:type="gramStart"/>
      <w:r>
        <w:rPr>
          <w:rFonts w:cs="Times New Roman"/>
        </w:rPr>
        <w:t>в первые</w:t>
      </w:r>
      <w:proofErr w:type="gramEnd"/>
      <w:r>
        <w:rPr>
          <w:rFonts w:cs="Times New Roman"/>
        </w:rPr>
        <w:t xml:space="preserve"> десятилетия </w:t>
      </w:r>
      <w:r>
        <w:rPr>
          <w:rFonts w:cs="Times New Roman"/>
          <w:lang w:val="en-US"/>
        </w:rPr>
        <w:t>XIX</w:t>
      </w:r>
      <w:r>
        <w:rPr>
          <w:rFonts w:cs="Times New Roman"/>
        </w:rPr>
        <w:t xml:space="preserve"> в.? </w:t>
      </w:r>
      <w:hyperlink r:id="rId8" w:history="1">
        <w:r w:rsidRPr="00A33221">
          <w:rPr>
            <w:rStyle w:val="a9"/>
            <w:rFonts w:cs="Times New Roman"/>
          </w:rPr>
          <w:t>(А.А.Аракчеев)</w:t>
        </w:r>
      </w:hyperlink>
    </w:p>
    <w:p w:rsidR="00560FF7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Создание </w:t>
      </w:r>
      <w:r>
        <w:rPr>
          <w:rFonts w:cs="Times New Roman"/>
          <w:lang w:val="en-US"/>
        </w:rPr>
        <w:t>III</w:t>
      </w:r>
      <w:r>
        <w:rPr>
          <w:rFonts w:cs="Times New Roman"/>
        </w:rPr>
        <w:t xml:space="preserve"> отделения царской канцелярии, укрепление корпуса жандармов, ужесточение цензуры было осуществлено при императоре… </w:t>
      </w:r>
      <w:hyperlink r:id="rId9" w:history="1">
        <w:r w:rsidRPr="00A33221">
          <w:rPr>
            <w:rStyle w:val="a9"/>
            <w:rFonts w:cs="Times New Roman"/>
          </w:rPr>
          <w:t xml:space="preserve">(Николай </w:t>
        </w:r>
        <w:r w:rsidRPr="00A33221">
          <w:rPr>
            <w:rStyle w:val="a9"/>
            <w:rFonts w:cs="Times New Roman"/>
            <w:lang w:val="en-US"/>
          </w:rPr>
          <w:t>I</w:t>
        </w:r>
        <w:r w:rsidRPr="00A33221">
          <w:rPr>
            <w:rStyle w:val="a9"/>
            <w:rFonts w:cs="Times New Roman"/>
          </w:rPr>
          <w:t>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В 1812 г. этот человек был назначен главнокомандующим русской армии вместо М.Барклая де Толли по единодушному требованию войск. </w:t>
      </w:r>
      <w:hyperlink r:id="rId10" w:history="1">
        <w:r w:rsidRPr="00A33221">
          <w:rPr>
            <w:rStyle w:val="a9"/>
            <w:rFonts w:cs="Times New Roman"/>
          </w:rPr>
          <w:t>(М.Кутузов)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Государственный деятель-реформатор, им было подготовлено в 1809 г. «Введение к уложению государственных законов», в 1832 г. «Полное собрание законов Российской империи». </w:t>
      </w:r>
      <w:hyperlink r:id="rId11" w:history="1">
        <w:r w:rsidRPr="00A33221">
          <w:rPr>
            <w:rStyle w:val="a9"/>
            <w:rFonts w:cs="Times New Roman"/>
          </w:rPr>
          <w:t>(М.М.Сперанский)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Этот человек был разработчиком идеологии российского консерватизма, министр народного просвещения. (С.С.уваров)</w:t>
      </w:r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Министр финансов, в 1839-1843 гг. провел денежную реформу</w:t>
      </w:r>
      <w:hyperlink r:id="rId12" w:history="1">
        <w:r w:rsidRPr="00A33221">
          <w:rPr>
            <w:rStyle w:val="a9"/>
            <w:rFonts w:cs="Times New Roman"/>
          </w:rPr>
          <w:t>. (</w:t>
        </w:r>
        <w:proofErr w:type="spellStart"/>
        <w:r w:rsidRPr="00A33221">
          <w:rPr>
            <w:rStyle w:val="a9"/>
            <w:rFonts w:cs="Times New Roman"/>
          </w:rPr>
          <w:t>Е.Ф.Канкрин</w:t>
        </w:r>
        <w:proofErr w:type="spellEnd"/>
        <w:r w:rsidRPr="00A33221">
          <w:rPr>
            <w:rStyle w:val="a9"/>
            <w:rFonts w:cs="Times New Roman"/>
          </w:rPr>
          <w:t>)</w:t>
        </w:r>
      </w:hyperlink>
    </w:p>
    <w:p w:rsidR="0088738F" w:rsidRDefault="00E35812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Пред</w:t>
      </w:r>
      <w:r w:rsidR="0088738F">
        <w:rPr>
          <w:rFonts w:cs="Times New Roman"/>
        </w:rPr>
        <w:t>ставитель от</w:t>
      </w:r>
      <w:r>
        <w:rPr>
          <w:rFonts w:cs="Times New Roman"/>
        </w:rPr>
        <w:t>е</w:t>
      </w:r>
      <w:r w:rsidR="0088738F">
        <w:rPr>
          <w:rFonts w:cs="Times New Roman"/>
        </w:rPr>
        <w:t xml:space="preserve">чественной медицины, основоположник военно-полевой хирургии, впервые во время Крымской войны применял </w:t>
      </w:r>
      <w:r w:rsidR="002F3B9B">
        <w:rPr>
          <w:rFonts w:cs="Times New Roman"/>
        </w:rPr>
        <w:t xml:space="preserve">наркоз во время операции. </w:t>
      </w:r>
      <w:hyperlink r:id="rId13" w:history="1">
        <w:r w:rsidR="002F3B9B" w:rsidRPr="00A33221">
          <w:rPr>
            <w:rStyle w:val="a9"/>
            <w:rFonts w:cs="Times New Roman"/>
          </w:rPr>
          <w:t>(Н.И.П</w:t>
        </w:r>
        <w:r w:rsidR="0088738F" w:rsidRPr="00A33221">
          <w:rPr>
            <w:rStyle w:val="a9"/>
            <w:rFonts w:cs="Times New Roman"/>
          </w:rPr>
          <w:t>ирогов)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Первый из русских путешественников, кому удалось побывать в закрытой от европейцев Японии. </w:t>
      </w:r>
      <w:hyperlink r:id="rId14" w:history="1">
        <w:r w:rsidRPr="00A33221">
          <w:rPr>
            <w:rStyle w:val="a9"/>
            <w:rFonts w:cs="Times New Roman"/>
          </w:rPr>
          <w:t>(Е.Ф.Путятин)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Автор научного труда «История государства Российского». </w:t>
      </w:r>
      <w:hyperlink r:id="rId15" w:history="1">
        <w:r w:rsidRPr="00A33221">
          <w:rPr>
            <w:rStyle w:val="a9"/>
            <w:rFonts w:cs="Times New Roman"/>
          </w:rPr>
          <w:t>(Н.М.Карамзин)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Российский флотоводец, адмирал, командуя эскадрой в Крымской войне, разгромил турецкий флот в </w:t>
      </w:r>
      <w:proofErr w:type="spellStart"/>
      <w:r>
        <w:rPr>
          <w:rFonts w:cs="Times New Roman"/>
        </w:rPr>
        <w:t>Синопском</w:t>
      </w:r>
      <w:proofErr w:type="spellEnd"/>
      <w:r>
        <w:rPr>
          <w:rFonts w:cs="Times New Roman"/>
        </w:rPr>
        <w:t xml:space="preserve"> сражении. </w:t>
      </w:r>
      <w:hyperlink r:id="rId16" w:history="1">
        <w:r w:rsidRPr="00A33221">
          <w:rPr>
            <w:rStyle w:val="a9"/>
            <w:rFonts w:cs="Times New Roman"/>
          </w:rPr>
          <w:t>(П.С.Нахимов)</w:t>
        </w:r>
      </w:hyperlink>
    </w:p>
    <w:p w:rsidR="0088738F" w:rsidRDefault="0088738F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В результате дворцового переворота 11 марта 1801 г. в возрасте 24 лет он стал российским императором. </w:t>
      </w:r>
      <w:hyperlink r:id="rId17" w:history="1">
        <w:r w:rsidRPr="00A33221">
          <w:rPr>
            <w:rStyle w:val="a9"/>
            <w:rFonts w:cs="Times New Roman"/>
          </w:rPr>
          <w:t xml:space="preserve">(Александр </w:t>
        </w:r>
        <w:r w:rsidRPr="00A33221">
          <w:rPr>
            <w:rStyle w:val="a9"/>
            <w:rFonts w:cs="Times New Roman"/>
            <w:lang w:val="en-US"/>
          </w:rPr>
          <w:t>I</w:t>
        </w:r>
        <w:r w:rsidRPr="00A33221">
          <w:rPr>
            <w:rStyle w:val="a9"/>
            <w:rFonts w:cs="Times New Roman"/>
          </w:rPr>
          <w:t>).</w:t>
        </w:r>
      </w:hyperlink>
    </w:p>
    <w:p w:rsidR="00F117E2" w:rsidRDefault="00F117E2" w:rsidP="00560FF7">
      <w:pPr>
        <w:pStyle w:val="a7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Адъютант П.И.Багратиона, поэт, гусар, партизан Отечественной войны 1812 г. </w:t>
      </w:r>
      <w:hyperlink r:id="rId18" w:history="1">
        <w:r w:rsidRPr="00A33221">
          <w:rPr>
            <w:rStyle w:val="a9"/>
            <w:rFonts w:cs="Times New Roman"/>
          </w:rPr>
          <w:t>(Д.Давыдов)</w:t>
        </w:r>
      </w:hyperlink>
    </w:p>
    <w:p w:rsidR="00F117E2" w:rsidRDefault="00F117E2" w:rsidP="00F117E2">
      <w:pPr>
        <w:rPr>
          <w:rFonts w:cs="Times New Roman"/>
        </w:rPr>
      </w:pPr>
    </w:p>
    <w:p w:rsidR="0088738F" w:rsidRPr="00F117E2" w:rsidRDefault="0088738F" w:rsidP="00F117E2">
      <w:pPr>
        <w:rPr>
          <w:rFonts w:cs="Times New Roman"/>
        </w:rPr>
      </w:pPr>
      <w:r w:rsidRPr="00F117E2">
        <w:rPr>
          <w:rFonts w:cs="Times New Roman"/>
        </w:rPr>
        <w:t>Учитель подводит итоги 1 гейма, называя количество очков, набранных командой.</w:t>
      </w:r>
    </w:p>
    <w:p w:rsidR="00AA468C" w:rsidRDefault="00AA468C" w:rsidP="00F117E2">
      <w:pPr>
        <w:rPr>
          <w:rFonts w:cs="Times New Roman"/>
          <w:b/>
        </w:rPr>
      </w:pPr>
    </w:p>
    <w:p w:rsidR="0088738F" w:rsidRPr="00F117E2" w:rsidRDefault="00CC1B12" w:rsidP="00F117E2">
      <w:pPr>
        <w:rPr>
          <w:rFonts w:cs="Times New Roman"/>
          <w:b/>
        </w:rPr>
      </w:pPr>
      <w:hyperlink r:id="rId19" w:history="1">
        <w:r w:rsidR="0088738F" w:rsidRPr="00A33221">
          <w:rPr>
            <w:rStyle w:val="a9"/>
            <w:rFonts w:cs="Times New Roman"/>
            <w:b/>
          </w:rPr>
          <w:t>2-й гейм «Историческое событие»</w:t>
        </w:r>
      </w:hyperlink>
    </w:p>
    <w:p w:rsidR="0088738F" w:rsidRDefault="0088738F" w:rsidP="00F117E2">
      <w:pPr>
        <w:rPr>
          <w:rFonts w:cs="Times New Roman"/>
        </w:rPr>
      </w:pPr>
      <w:r w:rsidRPr="00F117E2">
        <w:rPr>
          <w:rFonts w:cs="Times New Roman"/>
        </w:rPr>
        <w:t>Вопросы командам даются на карточках. За верно выполненное задание команда может набрать 8 баллов.</w:t>
      </w:r>
    </w:p>
    <w:p w:rsidR="00F117E2" w:rsidRDefault="00F117E2" w:rsidP="00F117E2">
      <w:pPr>
        <w:rPr>
          <w:rFonts w:cs="Times New Roman"/>
        </w:rPr>
      </w:pPr>
      <w:r>
        <w:rPr>
          <w:rFonts w:cs="Times New Roman"/>
          <w:u w:val="single"/>
        </w:rPr>
        <w:t>1 команда</w:t>
      </w:r>
      <w:proofErr w:type="gramStart"/>
      <w:r>
        <w:rPr>
          <w:rFonts w:cs="Times New Roman"/>
        </w:rPr>
        <w:t xml:space="preserve"> П</w:t>
      </w:r>
      <w:proofErr w:type="gramEnd"/>
      <w:r>
        <w:rPr>
          <w:rFonts w:cs="Times New Roman"/>
        </w:rPr>
        <w:t>о историческому документу назвать историческое событие – 2 балла, указать его дату – 2 балла)</w:t>
      </w:r>
    </w:p>
    <w:p w:rsidR="00F117E2" w:rsidRDefault="00F117E2" w:rsidP="00F117E2">
      <w:pPr>
        <w:rPr>
          <w:rFonts w:cs="Times New Roman"/>
        </w:rPr>
      </w:pPr>
      <w:r>
        <w:rPr>
          <w:rFonts w:cs="Times New Roman"/>
        </w:rPr>
        <w:t>«Наконец-то наступило 14-е декабря, роковой день!.. Генералу Орлову я велел с полком</w:t>
      </w:r>
      <w:r w:rsidR="003F7199">
        <w:rPr>
          <w:rFonts w:cs="Times New Roman"/>
        </w:rPr>
        <w:t xml:space="preserve"> идти на Сенатскую площадь и выстроиться так, чтобы пресечь мятежникам… сообщение </w:t>
      </w:r>
      <w:r w:rsidR="003F7199">
        <w:rPr>
          <w:rFonts w:cs="Times New Roman"/>
        </w:rPr>
        <w:lastRenderedPageBreak/>
        <w:t>с тех сторон, где их окружить было можно</w:t>
      </w:r>
      <w:proofErr w:type="gramStart"/>
      <w:r w:rsidR="003F7199">
        <w:rPr>
          <w:rFonts w:cs="Times New Roman"/>
        </w:rPr>
        <w:t>… В</w:t>
      </w:r>
      <w:proofErr w:type="gramEnd"/>
      <w:r w:rsidR="003F7199">
        <w:rPr>
          <w:rFonts w:cs="Times New Roman"/>
        </w:rPr>
        <w:t xml:space="preserve">ыехав на площадь, желал я осмотреть, не будет ли возможность, окружив толпу, принудить к сдаче, без кровопролития. В это время… пули </w:t>
      </w:r>
      <w:proofErr w:type="gramStart"/>
      <w:r w:rsidR="003F7199">
        <w:rPr>
          <w:rFonts w:cs="Times New Roman"/>
        </w:rPr>
        <w:t>просвистели мне через голову… Рабочие Исаакиевского собора начали</w:t>
      </w:r>
      <w:proofErr w:type="gramEnd"/>
      <w:r w:rsidR="003F7199">
        <w:rPr>
          <w:rFonts w:cs="Times New Roman"/>
        </w:rPr>
        <w:t xml:space="preserve"> кидать  в нас поленьями. Надо было решиться положить всему скорый конец, иначе бунт мог сообщиться черни».</w:t>
      </w:r>
      <w:r w:rsidR="00C1549D">
        <w:rPr>
          <w:rFonts w:cs="Times New Roman"/>
        </w:rPr>
        <w:t xml:space="preserve"> (Восстание декабристов, 14 декабря 1825 г.)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Расставить следующие события в хронологической последовательности – 2 балла. Назвать основное историческое событие – 2 балла.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 xml:space="preserve">А) </w:t>
      </w:r>
      <w:proofErr w:type="spellStart"/>
      <w:r>
        <w:rPr>
          <w:rFonts w:cs="Times New Roman"/>
        </w:rPr>
        <w:t>Синопское</w:t>
      </w:r>
      <w:proofErr w:type="spellEnd"/>
      <w:r>
        <w:rPr>
          <w:rFonts w:cs="Times New Roman"/>
        </w:rPr>
        <w:t xml:space="preserve"> сражение;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Б) оборона Севастополя;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В) Парижский мир;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Г) вступление в войну Англии и Франции;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 xml:space="preserve">Д) осада </w:t>
      </w:r>
      <w:proofErr w:type="gramStart"/>
      <w:r>
        <w:rPr>
          <w:rFonts w:cs="Times New Roman"/>
        </w:rPr>
        <w:t>г</w:t>
      </w:r>
      <w:proofErr w:type="gramEnd"/>
      <w:r>
        <w:rPr>
          <w:rFonts w:cs="Times New Roman"/>
        </w:rPr>
        <w:t>. Карс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(АГБДВ, Крымская война)</w:t>
      </w:r>
    </w:p>
    <w:p w:rsidR="00D1146B" w:rsidRDefault="00D1146B" w:rsidP="00D1146B">
      <w:pPr>
        <w:rPr>
          <w:rFonts w:cs="Times New Roman"/>
        </w:rPr>
      </w:pPr>
      <w:r>
        <w:rPr>
          <w:rFonts w:cs="Times New Roman"/>
          <w:u w:val="single"/>
        </w:rPr>
        <w:t>2 команда.</w:t>
      </w:r>
      <w:r w:rsidRPr="00D1146B">
        <w:rPr>
          <w:rFonts w:cs="Times New Roman"/>
        </w:rPr>
        <w:t xml:space="preserve"> </w:t>
      </w:r>
      <w:r>
        <w:rPr>
          <w:rFonts w:cs="Times New Roman"/>
        </w:rPr>
        <w:t>По историческому документу назвать историческое событие – 2 ба</w:t>
      </w:r>
      <w:r w:rsidR="00C1549D">
        <w:rPr>
          <w:rFonts w:cs="Times New Roman"/>
        </w:rPr>
        <w:t>лла, указать его дату – 2 балла</w:t>
      </w:r>
    </w:p>
    <w:p w:rsidR="00D1146B" w:rsidRDefault="00D1146B" w:rsidP="00D1146B">
      <w:pPr>
        <w:rPr>
          <w:rFonts w:cs="Times New Roman"/>
        </w:rPr>
      </w:pPr>
      <w:r>
        <w:rPr>
          <w:rFonts w:cs="Times New Roman"/>
        </w:rPr>
        <w:t xml:space="preserve">«Ружья у нас были гладкоствольные; французские пули </w:t>
      </w:r>
      <w:proofErr w:type="spellStart"/>
      <w:r>
        <w:rPr>
          <w:rFonts w:cs="Times New Roman"/>
        </w:rPr>
        <w:t>Минье</w:t>
      </w:r>
      <w:proofErr w:type="spellEnd"/>
      <w:r>
        <w:rPr>
          <w:rFonts w:cs="Times New Roman"/>
        </w:rPr>
        <w:t xml:space="preserve">, введенные у нас во время осады, после двух или трех выстрелов не входили в дуло. Солдаты загоняли пулю, ударяя камнем по шомполу, шомпол гнется в дугу, а пуля не поддается. Колотили, как в кузнице. Солдаты приносили сальные огарки, смазывали пулю, но все не помогало. Ружья, переделанные </w:t>
      </w:r>
      <w:proofErr w:type="gramStart"/>
      <w:r>
        <w:rPr>
          <w:rFonts w:cs="Times New Roman"/>
        </w:rPr>
        <w:t>на</w:t>
      </w:r>
      <w:proofErr w:type="gramEnd"/>
      <w:r>
        <w:rPr>
          <w:rFonts w:cs="Times New Roman"/>
        </w:rPr>
        <w:t xml:space="preserve"> нарезные, раздирались по нарезам. Немудрено, что в таком положении офицеры приходили в отчаяние, а солдаты бредили изменой». (Крымская война, 1853-1856 гг.)</w:t>
      </w:r>
    </w:p>
    <w:p w:rsidR="00D1146B" w:rsidRDefault="00D1146B" w:rsidP="00D1146B">
      <w:pPr>
        <w:rPr>
          <w:rFonts w:cs="Times New Roman"/>
        </w:rPr>
      </w:pPr>
      <w:r>
        <w:rPr>
          <w:rFonts w:cs="Times New Roman"/>
        </w:rPr>
        <w:t>Расставить следующие события в хронологической последовательности – 2 балла. Назвать основное историческое событие – 2 балла.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А) назначение М.И.Кутузова главнокомандующим;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Б) Смоленское сражение;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 xml:space="preserve">В) </w:t>
      </w:r>
      <w:proofErr w:type="spellStart"/>
      <w:r>
        <w:rPr>
          <w:rFonts w:cs="Times New Roman"/>
        </w:rPr>
        <w:t>Тарутинский</w:t>
      </w:r>
      <w:proofErr w:type="spellEnd"/>
      <w:r>
        <w:rPr>
          <w:rFonts w:cs="Times New Roman"/>
        </w:rPr>
        <w:t xml:space="preserve"> маневр;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Г) Бородинское сражение;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Д) гибель «Великой армии».</w:t>
      </w:r>
    </w:p>
    <w:p w:rsidR="00D1146B" w:rsidRDefault="00D1146B" w:rsidP="00F117E2">
      <w:pPr>
        <w:rPr>
          <w:rFonts w:cs="Times New Roman"/>
        </w:rPr>
      </w:pPr>
      <w:r>
        <w:rPr>
          <w:rFonts w:cs="Times New Roman"/>
        </w:rPr>
        <w:t>(БАГВД, Отечественная война)</w:t>
      </w:r>
    </w:p>
    <w:p w:rsidR="00D1146B" w:rsidRPr="00D1146B" w:rsidRDefault="00D1146B" w:rsidP="00D1146B">
      <w:pPr>
        <w:rPr>
          <w:rFonts w:cs="Times New Roman"/>
        </w:rPr>
      </w:pPr>
      <w:r w:rsidRPr="00D1146B">
        <w:rPr>
          <w:rFonts w:cs="Times New Roman"/>
        </w:rPr>
        <w:t>Учитель подводит итоги 2 гейма, называя количество очков, набранных командой.</w:t>
      </w:r>
    </w:p>
    <w:p w:rsidR="00D1146B" w:rsidRDefault="00F37A49" w:rsidP="00F117E2">
      <w:pPr>
        <w:rPr>
          <w:rFonts w:cs="Times New Roman"/>
          <w:b/>
        </w:rPr>
      </w:pPr>
      <w:r>
        <w:rPr>
          <w:rFonts w:cs="Times New Roman"/>
          <w:b/>
        </w:rPr>
        <w:t xml:space="preserve"> </w:t>
      </w:r>
      <w:hyperlink r:id="rId20" w:history="1">
        <w:r w:rsidRPr="00A33221">
          <w:rPr>
            <w:rStyle w:val="a9"/>
            <w:rFonts w:cs="Times New Roman"/>
            <w:b/>
          </w:rPr>
          <w:t>3-й гейм «Соотнеси имена и события»</w:t>
        </w:r>
      </w:hyperlink>
    </w:p>
    <w:p w:rsidR="00F37A49" w:rsidRDefault="00F37A49" w:rsidP="00F117E2">
      <w:pPr>
        <w:rPr>
          <w:rFonts w:cs="Times New Roman"/>
        </w:rPr>
      </w:pPr>
      <w:r>
        <w:rPr>
          <w:rFonts w:cs="Times New Roman"/>
        </w:rPr>
        <w:t>Каждой команде дается одинаковое задание на карточках. За верно выполненное задание команда получает 6 баллов.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Имя исторического деятеля</w:t>
            </w:r>
          </w:p>
        </w:tc>
        <w:tc>
          <w:tcPr>
            <w:tcW w:w="4786" w:type="dxa"/>
          </w:tcPr>
          <w:p w:rsidR="00F37A49" w:rsidRP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Событие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половины </w:t>
            </w:r>
            <w:r>
              <w:rPr>
                <w:rFonts w:cs="Times New Roman"/>
                <w:lang w:val="en-US"/>
              </w:rPr>
              <w:t>XIX</w:t>
            </w:r>
            <w:r>
              <w:rPr>
                <w:rFonts w:cs="Times New Roman"/>
              </w:rPr>
              <w:t xml:space="preserve"> века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А</w:t>
            </w:r>
            <w:proofErr w:type="gramStart"/>
            <w:r>
              <w:rPr>
                <w:rFonts w:cs="Times New Roman"/>
              </w:rPr>
              <w:t>)С</w:t>
            </w:r>
            <w:proofErr w:type="gramEnd"/>
            <w:r>
              <w:rPr>
                <w:rFonts w:cs="Times New Roman"/>
              </w:rPr>
              <w:t>перанский М.М.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1)денежная реформа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Б</w:t>
            </w:r>
            <w:proofErr w:type="gramStart"/>
            <w:r>
              <w:rPr>
                <w:rFonts w:cs="Times New Roman"/>
              </w:rPr>
              <w:t>)</w:t>
            </w:r>
            <w:proofErr w:type="spellStart"/>
            <w:r>
              <w:rPr>
                <w:rFonts w:cs="Times New Roman"/>
              </w:rPr>
              <w:t>Б</w:t>
            </w:r>
            <w:proofErr w:type="gramEnd"/>
            <w:r>
              <w:rPr>
                <w:rFonts w:cs="Times New Roman"/>
              </w:rPr>
              <w:t>енкендорф</w:t>
            </w:r>
            <w:proofErr w:type="spellEnd"/>
            <w:r>
              <w:rPr>
                <w:rFonts w:cs="Times New Roman"/>
              </w:rPr>
              <w:t xml:space="preserve"> А.Х.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2)реформа управления государственными крестьянами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proofErr w:type="gramStart"/>
            <w:r>
              <w:rPr>
                <w:rFonts w:cs="Times New Roman"/>
              </w:rPr>
              <w:t>)У</w:t>
            </w:r>
            <w:proofErr w:type="gramEnd"/>
            <w:r>
              <w:rPr>
                <w:rFonts w:cs="Times New Roman"/>
              </w:rPr>
              <w:t>варов С.С.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3)военные поселения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Г) Киселев П.Д.</w:t>
            </w:r>
          </w:p>
        </w:tc>
        <w:tc>
          <w:tcPr>
            <w:tcW w:w="4786" w:type="dxa"/>
          </w:tcPr>
          <w:p w:rsidR="00F37A49" w:rsidRP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4)</w:t>
            </w:r>
            <w:r>
              <w:rPr>
                <w:rFonts w:cs="Times New Roman"/>
                <w:lang w:val="en-US"/>
              </w:rPr>
              <w:t>III</w:t>
            </w:r>
            <w:r>
              <w:rPr>
                <w:rFonts w:cs="Times New Roman"/>
              </w:rPr>
              <w:t xml:space="preserve"> отделение Его Императорского Величества Канцелярии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Д) Аракчеев А.А.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5) свод законов Российской империи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Е) </w:t>
            </w:r>
            <w:proofErr w:type="spellStart"/>
            <w:r>
              <w:rPr>
                <w:rFonts w:cs="Times New Roman"/>
              </w:rPr>
              <w:t>Канкрин</w:t>
            </w:r>
            <w:proofErr w:type="spellEnd"/>
            <w:r>
              <w:rPr>
                <w:rFonts w:cs="Times New Roman"/>
              </w:rPr>
              <w:t xml:space="preserve"> Е.Ф.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6)теория официальной народности</w:t>
            </w:r>
          </w:p>
        </w:tc>
      </w:tr>
    </w:tbl>
    <w:p w:rsidR="00F37A49" w:rsidRPr="00F37A49" w:rsidRDefault="00F37A49" w:rsidP="00F117E2">
      <w:pPr>
        <w:rPr>
          <w:rFonts w:cs="Times New Roman"/>
        </w:rPr>
      </w:pPr>
      <w:r>
        <w:rPr>
          <w:rFonts w:cs="Times New Roman"/>
        </w:rPr>
        <w:t>Правильное соотношение: А5; Б</w:t>
      </w:r>
      <w:proofErr w:type="gramStart"/>
      <w:r>
        <w:rPr>
          <w:rFonts w:cs="Times New Roman"/>
        </w:rPr>
        <w:t>4</w:t>
      </w:r>
      <w:proofErr w:type="gramEnd"/>
      <w:r>
        <w:rPr>
          <w:rFonts w:cs="Times New Roman"/>
        </w:rPr>
        <w:t>; В6; Г2; Д3; Е1</w:t>
      </w:r>
    </w:p>
    <w:p w:rsidR="003F7199" w:rsidRDefault="00F37A49" w:rsidP="00F117E2">
      <w:pPr>
        <w:rPr>
          <w:rFonts w:cs="Times New Roman"/>
        </w:rPr>
      </w:pPr>
      <w:r>
        <w:rPr>
          <w:rFonts w:cs="Times New Roman"/>
        </w:rPr>
        <w:t>Учитель подводит итоги 3-го гейма, называя количество набранных очков каждой командой.</w:t>
      </w:r>
    </w:p>
    <w:p w:rsidR="00F37A49" w:rsidRDefault="00F37A49" w:rsidP="00F117E2">
      <w:pPr>
        <w:rPr>
          <w:rFonts w:cs="Times New Roman"/>
        </w:rPr>
      </w:pPr>
    </w:p>
    <w:p w:rsidR="00F37A49" w:rsidRDefault="00CC1B12" w:rsidP="00F117E2">
      <w:pPr>
        <w:rPr>
          <w:rFonts w:cs="Times New Roman"/>
          <w:b/>
        </w:rPr>
      </w:pPr>
      <w:hyperlink r:id="rId21" w:history="1">
        <w:r w:rsidR="00F37A49" w:rsidRPr="00A33221">
          <w:rPr>
            <w:rStyle w:val="a9"/>
            <w:rFonts w:cs="Times New Roman"/>
            <w:b/>
          </w:rPr>
          <w:t>4-й гейм «Даты в истории»</w:t>
        </w:r>
      </w:hyperlink>
    </w:p>
    <w:p w:rsidR="00F37A49" w:rsidRDefault="00F37A49" w:rsidP="00F117E2">
      <w:pPr>
        <w:rPr>
          <w:rFonts w:cs="Times New Roman"/>
        </w:rPr>
      </w:pPr>
      <w:r>
        <w:rPr>
          <w:rFonts w:cs="Times New Roman"/>
        </w:rPr>
        <w:t>Задание: вписать в таблицу пропущенные даты. За все задание команда получает 13 баллов.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Событие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Дата</w:t>
            </w:r>
          </w:p>
        </w:tc>
      </w:tr>
      <w:tr w:rsidR="00F37A49" w:rsidTr="00F37A49">
        <w:tc>
          <w:tcPr>
            <w:tcW w:w="4785" w:type="dxa"/>
          </w:tcPr>
          <w:p w:rsidR="00F37A49" w:rsidRP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1.Правление Александра </w:t>
            </w:r>
            <w:r>
              <w:rPr>
                <w:rFonts w:cs="Times New Roman"/>
                <w:lang w:val="en-US"/>
              </w:rPr>
              <w:t>I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(1801-1825 гг.)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37A49">
            <w:pPr>
              <w:rPr>
                <w:rFonts w:cs="Times New Roman"/>
              </w:rPr>
            </w:pPr>
            <w:r>
              <w:rPr>
                <w:rFonts w:cs="Times New Roman"/>
              </w:rPr>
              <w:t>2.Война со Швецией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(1808 – 1809 гг.)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3.Война с Ираном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(1804-1813 гг.) (1826-1828 гг.) одна из дат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4.Начало Отечественной войны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(12 июня 1812 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5. Бородинское сражение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(26 августа 1812 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6.Деятельность тайных обществ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(1816-1825 гг.)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7.Восстание декабристов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(14 декабря 1812 г.)</w:t>
            </w:r>
          </w:p>
        </w:tc>
      </w:tr>
      <w:tr w:rsidR="00F37A49" w:rsidTr="00F37A49">
        <w:tc>
          <w:tcPr>
            <w:tcW w:w="4785" w:type="dxa"/>
          </w:tcPr>
          <w:p w:rsidR="00F37A49" w:rsidRP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8. Правление Николая </w:t>
            </w:r>
            <w:r>
              <w:rPr>
                <w:rFonts w:cs="Times New Roman"/>
                <w:lang w:val="en-US"/>
              </w:rPr>
              <w:t>I</w:t>
            </w:r>
          </w:p>
        </w:tc>
        <w:tc>
          <w:tcPr>
            <w:tcW w:w="4786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(1825-1855 гг.)</w:t>
            </w:r>
          </w:p>
        </w:tc>
      </w:tr>
      <w:tr w:rsidR="00F37A49" w:rsidTr="00F37A49">
        <w:tc>
          <w:tcPr>
            <w:tcW w:w="4785" w:type="dxa"/>
          </w:tcPr>
          <w:p w:rsidR="00F37A49" w:rsidRDefault="00F37A49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9. </w:t>
            </w:r>
            <w:r w:rsidR="008C7DEB">
              <w:rPr>
                <w:rFonts w:cs="Times New Roman"/>
              </w:rPr>
              <w:t>Ввод в строй первой железной дороги в России</w:t>
            </w:r>
          </w:p>
        </w:tc>
        <w:tc>
          <w:tcPr>
            <w:tcW w:w="4786" w:type="dxa"/>
          </w:tcPr>
          <w:p w:rsidR="00F37A49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(1837 г.)</w:t>
            </w:r>
          </w:p>
        </w:tc>
      </w:tr>
      <w:tr w:rsidR="008C7DEB" w:rsidTr="00F37A49">
        <w:tc>
          <w:tcPr>
            <w:tcW w:w="4785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10.Крымская война</w:t>
            </w:r>
          </w:p>
        </w:tc>
        <w:tc>
          <w:tcPr>
            <w:tcW w:w="4786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(1853-1856 гг.)</w:t>
            </w:r>
          </w:p>
        </w:tc>
      </w:tr>
      <w:tr w:rsidR="008C7DEB" w:rsidTr="00F37A49">
        <w:tc>
          <w:tcPr>
            <w:tcW w:w="4785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11.Начало первой русской кругосветной экспедиции</w:t>
            </w:r>
          </w:p>
        </w:tc>
        <w:tc>
          <w:tcPr>
            <w:tcW w:w="4786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(1803 г.)</w:t>
            </w:r>
          </w:p>
        </w:tc>
      </w:tr>
      <w:tr w:rsidR="008C7DEB" w:rsidTr="00F37A49">
        <w:tc>
          <w:tcPr>
            <w:tcW w:w="4785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12.Открытие Русского географического общества</w:t>
            </w:r>
          </w:p>
        </w:tc>
        <w:tc>
          <w:tcPr>
            <w:tcW w:w="4786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(1845 г.)</w:t>
            </w:r>
          </w:p>
        </w:tc>
      </w:tr>
      <w:tr w:rsidR="008C7DEB" w:rsidTr="00F37A49">
        <w:tc>
          <w:tcPr>
            <w:tcW w:w="4785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13.Начало строительства Храма Христа Спасителя в Москве</w:t>
            </w:r>
          </w:p>
        </w:tc>
        <w:tc>
          <w:tcPr>
            <w:tcW w:w="4786" w:type="dxa"/>
          </w:tcPr>
          <w:p w:rsidR="008C7DEB" w:rsidRDefault="008C7DEB" w:rsidP="00F117E2">
            <w:pPr>
              <w:rPr>
                <w:rFonts w:cs="Times New Roman"/>
              </w:rPr>
            </w:pPr>
            <w:r>
              <w:rPr>
                <w:rFonts w:cs="Times New Roman"/>
              </w:rPr>
              <w:t>(1837 г.)</w:t>
            </w:r>
          </w:p>
        </w:tc>
      </w:tr>
    </w:tbl>
    <w:p w:rsidR="00F37A49" w:rsidRPr="00F37A49" w:rsidRDefault="00F37A49" w:rsidP="00F117E2">
      <w:pPr>
        <w:rPr>
          <w:rFonts w:cs="Times New Roman"/>
        </w:rPr>
      </w:pPr>
    </w:p>
    <w:p w:rsidR="008C7DEB" w:rsidRDefault="008C7DEB" w:rsidP="008C7DEB">
      <w:pPr>
        <w:rPr>
          <w:rFonts w:cs="Times New Roman"/>
        </w:rPr>
      </w:pPr>
      <w:r>
        <w:rPr>
          <w:rFonts w:cs="Times New Roman"/>
        </w:rPr>
        <w:t>Учитель подводит итоги 4-го гейма, называя количество набранных очков каждой командой.</w:t>
      </w:r>
    </w:p>
    <w:p w:rsidR="0088738F" w:rsidRDefault="0088738F" w:rsidP="008C7DEB">
      <w:pPr>
        <w:rPr>
          <w:rFonts w:cs="Times New Roman"/>
        </w:rPr>
      </w:pPr>
    </w:p>
    <w:p w:rsidR="008C7DEB" w:rsidRDefault="00CC1B12" w:rsidP="008C7DEB">
      <w:pPr>
        <w:rPr>
          <w:rFonts w:cs="Times New Roman"/>
          <w:b/>
        </w:rPr>
      </w:pPr>
      <w:hyperlink r:id="rId22" w:history="1">
        <w:r w:rsidR="008C7DEB" w:rsidRPr="00A33221">
          <w:rPr>
            <w:rStyle w:val="a9"/>
            <w:rFonts w:cs="Times New Roman"/>
            <w:b/>
          </w:rPr>
          <w:t>5-й гейм «Выбери правильный ответ»</w:t>
        </w:r>
      </w:hyperlink>
    </w:p>
    <w:p w:rsidR="00560FF7" w:rsidRDefault="00E35812" w:rsidP="00560FF7">
      <w:pPr>
        <w:rPr>
          <w:rFonts w:cs="Times New Roman"/>
        </w:rPr>
      </w:pPr>
      <w:r>
        <w:rPr>
          <w:rFonts w:cs="Times New Roman"/>
        </w:rPr>
        <w:t>Каждая команда получает тестовую работу. За работу команда может набрать 5 баллов.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1.Произведение М.Ю.Лермонтова, отражающее кавказскую тему: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А) «Хаджи Мурат»;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Б) «Кавказский пленник»;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В) «Казаки»;</w:t>
      </w:r>
    </w:p>
    <w:p w:rsidR="00E35812" w:rsidRPr="00E35812" w:rsidRDefault="00E35812" w:rsidP="00560FF7">
      <w:pPr>
        <w:rPr>
          <w:rFonts w:cs="Times New Roman"/>
          <w:b/>
        </w:rPr>
      </w:pPr>
      <w:r w:rsidRPr="00E35812">
        <w:rPr>
          <w:rFonts w:cs="Times New Roman"/>
          <w:b/>
        </w:rPr>
        <w:t>Г) «Герой нашего времени».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 xml:space="preserve">2. Лицей в Царском Селе был открыт 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 xml:space="preserve">А) Павлом </w:t>
      </w:r>
      <w:r>
        <w:rPr>
          <w:rFonts w:cs="Times New Roman"/>
          <w:lang w:val="en-US"/>
        </w:rPr>
        <w:t>I</w:t>
      </w:r>
      <w:r>
        <w:rPr>
          <w:rFonts w:cs="Times New Roman"/>
        </w:rPr>
        <w:t>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 xml:space="preserve">Б) Екатериной </w:t>
      </w:r>
      <w:r>
        <w:rPr>
          <w:rFonts w:cs="Times New Roman"/>
          <w:lang w:val="en-US"/>
        </w:rPr>
        <w:t>II</w:t>
      </w:r>
      <w:r>
        <w:rPr>
          <w:rFonts w:cs="Times New Roman"/>
        </w:rPr>
        <w:t>;</w:t>
      </w:r>
    </w:p>
    <w:p w:rsidR="00E35812" w:rsidRPr="00E35812" w:rsidRDefault="00E35812" w:rsidP="00560FF7">
      <w:pPr>
        <w:rPr>
          <w:rFonts w:cs="Times New Roman"/>
          <w:b/>
        </w:rPr>
      </w:pPr>
      <w:r w:rsidRPr="00E35812">
        <w:rPr>
          <w:rFonts w:cs="Times New Roman"/>
          <w:b/>
        </w:rPr>
        <w:t xml:space="preserve">В) Александром </w:t>
      </w:r>
      <w:r w:rsidRPr="00E35812">
        <w:rPr>
          <w:rFonts w:cs="Times New Roman"/>
          <w:b/>
          <w:lang w:val="en-US"/>
        </w:rPr>
        <w:t>I</w:t>
      </w:r>
      <w:r w:rsidRPr="00E35812">
        <w:rPr>
          <w:rFonts w:cs="Times New Roman"/>
          <w:b/>
        </w:rPr>
        <w:t>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 xml:space="preserve">Г) Николаем </w:t>
      </w:r>
      <w:r>
        <w:rPr>
          <w:rFonts w:cs="Times New Roman"/>
          <w:lang w:val="en-US"/>
        </w:rPr>
        <w:t>I</w:t>
      </w:r>
      <w:r>
        <w:rPr>
          <w:rFonts w:cs="Times New Roman"/>
        </w:rPr>
        <w:t>.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3. Врач, впервые применивший наркоз во время Крымской войны: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А) С.П.Боткин;</w:t>
      </w:r>
    </w:p>
    <w:p w:rsidR="00E35812" w:rsidRPr="00E35812" w:rsidRDefault="00E35812" w:rsidP="00560FF7">
      <w:pPr>
        <w:rPr>
          <w:rFonts w:cs="Times New Roman"/>
          <w:b/>
        </w:rPr>
      </w:pPr>
      <w:r w:rsidRPr="00E35812">
        <w:rPr>
          <w:rFonts w:cs="Times New Roman"/>
          <w:b/>
        </w:rPr>
        <w:t>Б) Н.И.Пирогов;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В) Н.В.Склифосовский;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Г) И.П.Павлов.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4. Первое в истории кругосветное путешествие совершили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А) В.И.Беринг, С.Дежнев;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Б) Ф.Ф.Беллинсгаузен, М.П.Лазарев;</w:t>
      </w:r>
    </w:p>
    <w:p w:rsidR="00E35812" w:rsidRPr="00E35812" w:rsidRDefault="00E35812" w:rsidP="00560FF7">
      <w:pPr>
        <w:rPr>
          <w:rFonts w:cs="Times New Roman"/>
          <w:b/>
        </w:rPr>
      </w:pPr>
      <w:r w:rsidRPr="00E35812">
        <w:rPr>
          <w:rFonts w:cs="Times New Roman"/>
          <w:b/>
        </w:rPr>
        <w:t>В) И.Ф.Крузенштерн, Ю.Ф.Лисянский;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Г) М.П.Лазарев, Ю.Ф.Лисянский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5. Министр просвещения России, который говорил: «Если мне удастся задушить русскую литературу, я буду спать спокойно».</w:t>
      </w:r>
    </w:p>
    <w:p w:rsidR="00E35812" w:rsidRPr="00E35812" w:rsidRDefault="00E35812" w:rsidP="00560FF7">
      <w:pPr>
        <w:rPr>
          <w:rFonts w:cs="Times New Roman"/>
          <w:b/>
        </w:rPr>
      </w:pPr>
      <w:r w:rsidRPr="00E35812">
        <w:rPr>
          <w:rFonts w:cs="Times New Roman"/>
          <w:b/>
        </w:rPr>
        <w:t>А) С.С.Уваров;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Б) А.А.Аракчеев;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В) Н.Ф.Самарин;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Г) В.А.Жуковский.</w:t>
      </w:r>
    </w:p>
    <w:p w:rsidR="00E35812" w:rsidRDefault="00E35812" w:rsidP="00560FF7">
      <w:pPr>
        <w:rPr>
          <w:rFonts w:cs="Times New Roman"/>
        </w:rPr>
      </w:pPr>
    </w:p>
    <w:p w:rsidR="00E35812" w:rsidRDefault="00E35812" w:rsidP="00E35812">
      <w:pPr>
        <w:rPr>
          <w:rFonts w:cs="Times New Roman"/>
        </w:rPr>
      </w:pPr>
      <w:r>
        <w:rPr>
          <w:rFonts w:cs="Times New Roman"/>
        </w:rPr>
        <w:t>Учитель подводит итоги 5-го гейма, называя количество набранных очков каждой командой.</w:t>
      </w:r>
    </w:p>
    <w:p w:rsidR="00E35812" w:rsidRDefault="00E35812" w:rsidP="00560FF7">
      <w:pPr>
        <w:rPr>
          <w:rFonts w:cs="Times New Roman"/>
        </w:rPr>
      </w:pPr>
      <w:r>
        <w:rPr>
          <w:rFonts w:cs="Times New Roman"/>
        </w:rPr>
        <w:t>Подводятся итоги всей игры, подсчитывается количество набранных очков командами, выставляются оценки. Критерии оценивания: 35-38 баллов – «5»; 28-34 балла – «4», ниже 28 баллов – «3».</w:t>
      </w:r>
    </w:p>
    <w:p w:rsidR="00E35812" w:rsidRDefault="00E35812" w:rsidP="00560FF7">
      <w:pPr>
        <w:rPr>
          <w:rFonts w:cs="Times New Roman"/>
        </w:rPr>
      </w:pPr>
    </w:p>
    <w:p w:rsidR="00E35812" w:rsidRPr="000D5238" w:rsidRDefault="00E35812" w:rsidP="00560FF7">
      <w:pPr>
        <w:rPr>
          <w:rFonts w:cs="Times New Roman"/>
          <w:b/>
        </w:rPr>
      </w:pPr>
      <w:r w:rsidRPr="000D5238">
        <w:rPr>
          <w:rFonts w:cs="Times New Roman"/>
          <w:b/>
        </w:rPr>
        <w:t>Использованная литература:</w:t>
      </w:r>
    </w:p>
    <w:p w:rsidR="00E35812" w:rsidRDefault="000D5238" w:rsidP="000D5238">
      <w:pPr>
        <w:pStyle w:val="a7"/>
        <w:numPr>
          <w:ilvl w:val="0"/>
          <w:numId w:val="2"/>
        </w:numPr>
        <w:rPr>
          <w:rFonts w:cs="Times New Roman"/>
        </w:rPr>
      </w:pPr>
      <w:r w:rsidRPr="000D5238">
        <w:rPr>
          <w:rFonts w:cs="Times New Roman"/>
        </w:rPr>
        <w:t>«Оценка качества подготовки выпускников основной школы по истории»</w:t>
      </w:r>
      <w:r>
        <w:rPr>
          <w:rFonts w:cs="Times New Roman"/>
        </w:rPr>
        <w:t>: М., «Дрофа», 2001 г.</w:t>
      </w:r>
    </w:p>
    <w:p w:rsidR="000D5238" w:rsidRDefault="000D5238" w:rsidP="000D5238">
      <w:pPr>
        <w:pStyle w:val="a7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 xml:space="preserve">Данилов А.А. «Поурочные разработки к учебнику «история России </w:t>
      </w:r>
      <w:r>
        <w:rPr>
          <w:rFonts w:cs="Times New Roman"/>
          <w:lang w:val="en-US"/>
        </w:rPr>
        <w:t>XIX</w:t>
      </w:r>
      <w:r>
        <w:rPr>
          <w:rFonts w:cs="Times New Roman"/>
        </w:rPr>
        <w:t xml:space="preserve"> в.»: М., «Просвещение», 2001 г.</w:t>
      </w:r>
    </w:p>
    <w:p w:rsidR="000D5238" w:rsidRDefault="000D5238" w:rsidP="000D5238">
      <w:pPr>
        <w:pStyle w:val="a7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«Итоговая аттестация выпускников. История»: М., «Просвещение», 2002 г.</w:t>
      </w:r>
    </w:p>
    <w:p w:rsidR="000D5238" w:rsidRPr="000D5238" w:rsidRDefault="000D5238" w:rsidP="000D5238">
      <w:pPr>
        <w:pStyle w:val="a7"/>
        <w:numPr>
          <w:ilvl w:val="0"/>
          <w:numId w:val="2"/>
        </w:numPr>
        <w:rPr>
          <w:rFonts w:cs="Times New Roman"/>
        </w:rPr>
      </w:pPr>
      <w:proofErr w:type="spellStart"/>
      <w:r>
        <w:rPr>
          <w:rFonts w:cs="Times New Roman"/>
        </w:rPr>
        <w:t>Клокова</w:t>
      </w:r>
      <w:proofErr w:type="spellEnd"/>
      <w:r>
        <w:rPr>
          <w:rFonts w:cs="Times New Roman"/>
        </w:rPr>
        <w:t xml:space="preserve"> Г.В. «Тестовые задания по истории России </w:t>
      </w:r>
      <w:r>
        <w:rPr>
          <w:rFonts w:cs="Times New Roman"/>
          <w:lang w:val="en-US"/>
        </w:rPr>
        <w:t>XIX</w:t>
      </w:r>
      <w:r>
        <w:rPr>
          <w:rFonts w:cs="Times New Roman"/>
        </w:rPr>
        <w:t xml:space="preserve"> в.»: М., 2001 г.</w:t>
      </w:r>
    </w:p>
    <w:p w:rsidR="00E35812" w:rsidRDefault="00E35812" w:rsidP="00560FF7">
      <w:pPr>
        <w:rPr>
          <w:rFonts w:cs="Times New Roman"/>
        </w:rPr>
      </w:pPr>
    </w:p>
    <w:p w:rsidR="00E35812" w:rsidRPr="00560FF7" w:rsidRDefault="00E35812" w:rsidP="00560FF7">
      <w:pPr>
        <w:rPr>
          <w:rFonts w:cs="Times New Roman"/>
          <w:b/>
        </w:rPr>
      </w:pPr>
      <w:r>
        <w:rPr>
          <w:rFonts w:cs="Times New Roman"/>
        </w:rPr>
        <w:t xml:space="preserve"> </w:t>
      </w:r>
    </w:p>
    <w:p w:rsidR="00560FF7" w:rsidRPr="00560FF7" w:rsidRDefault="00560FF7"/>
    <w:sectPr w:rsidR="00560FF7" w:rsidRPr="00560FF7" w:rsidSect="0006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AA8" w:rsidRDefault="00372AA8" w:rsidP="00560FF7">
      <w:r>
        <w:separator/>
      </w:r>
    </w:p>
  </w:endnote>
  <w:endnote w:type="continuationSeparator" w:id="0">
    <w:p w:rsidR="00372AA8" w:rsidRDefault="00372AA8" w:rsidP="00560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AA8" w:rsidRDefault="00372AA8" w:rsidP="00560FF7">
      <w:r>
        <w:separator/>
      </w:r>
    </w:p>
  </w:footnote>
  <w:footnote w:type="continuationSeparator" w:id="0">
    <w:p w:rsidR="00372AA8" w:rsidRDefault="00372AA8" w:rsidP="00560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EDD"/>
    <w:multiLevelType w:val="hybridMultilevel"/>
    <w:tmpl w:val="28C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07BAB"/>
    <w:multiLevelType w:val="hybridMultilevel"/>
    <w:tmpl w:val="E99A6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FF7"/>
    <w:rsid w:val="00060432"/>
    <w:rsid w:val="000D5238"/>
    <w:rsid w:val="002F3B9B"/>
    <w:rsid w:val="00372AA8"/>
    <w:rsid w:val="003A08F3"/>
    <w:rsid w:val="003F7199"/>
    <w:rsid w:val="00400DD1"/>
    <w:rsid w:val="004C1032"/>
    <w:rsid w:val="004C1070"/>
    <w:rsid w:val="00560FF7"/>
    <w:rsid w:val="00752C91"/>
    <w:rsid w:val="00813774"/>
    <w:rsid w:val="0088738F"/>
    <w:rsid w:val="008C7DEB"/>
    <w:rsid w:val="008E7901"/>
    <w:rsid w:val="00A33221"/>
    <w:rsid w:val="00A96068"/>
    <w:rsid w:val="00AA468C"/>
    <w:rsid w:val="00AA7085"/>
    <w:rsid w:val="00B226C1"/>
    <w:rsid w:val="00C1549D"/>
    <w:rsid w:val="00C97792"/>
    <w:rsid w:val="00CC1B12"/>
    <w:rsid w:val="00D1146B"/>
    <w:rsid w:val="00DB4813"/>
    <w:rsid w:val="00E35812"/>
    <w:rsid w:val="00F117E2"/>
    <w:rsid w:val="00F166DF"/>
    <w:rsid w:val="00F3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6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068"/>
    <w:pPr>
      <w:keepNext/>
      <w:outlineLvl w:val="0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60F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0FF7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0F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0FF7"/>
    <w:rPr>
      <w:rFonts w:ascii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60FF7"/>
    <w:pPr>
      <w:ind w:left="720"/>
      <w:contextualSpacing/>
    </w:pPr>
  </w:style>
  <w:style w:type="table" w:styleId="a8">
    <w:name w:val="Table Grid"/>
    <w:basedOn w:val="a1"/>
    <w:uiPriority w:val="59"/>
    <w:rsid w:val="00F37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33221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A3322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13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18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3" Type="http://schemas.openxmlformats.org/officeDocument/2006/relationships/styles" Target="styles.xml"/><Relationship Id="rId21" Type="http://schemas.openxmlformats.org/officeDocument/2006/relationships/hyperlink" Target="4%20&#1075;&#1077;&#1081;&#1084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17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20" Type="http://schemas.openxmlformats.org/officeDocument/2006/relationships/hyperlink" Target="3%20&#1075;&#1077;&#1081;&#1084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23" Type="http://schemas.openxmlformats.org/officeDocument/2006/relationships/fontTable" Target="fontTable.xml"/><Relationship Id="rId10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19" Type="http://schemas.openxmlformats.org/officeDocument/2006/relationships/hyperlink" Target="2%20&#1075;&#1077;&#1081;&#108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14" Type="http://schemas.openxmlformats.org/officeDocument/2006/relationships/hyperlink" Target="&#1079;&#1072;&#1082;&#1072;&#1090;%20&#1082;&#1088;&#1077;&#1087;&#1086;&#1089;&#1090;&#1085;&#1086;&#1081;%20&#1101;&#1087;&#1086;&#1093;&#1080;.pptx" TargetMode="External"/><Relationship Id="rId22" Type="http://schemas.openxmlformats.org/officeDocument/2006/relationships/hyperlink" Target="5%20&#1075;&#1077;&#1081;&#108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2362-BCF3-4662-9710-58EF6470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11</cp:revision>
  <dcterms:created xsi:type="dcterms:W3CDTF">2012-01-12T08:25:00Z</dcterms:created>
  <dcterms:modified xsi:type="dcterms:W3CDTF">2012-01-20T12:18:00Z</dcterms:modified>
</cp:coreProperties>
</file>